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126"/>
      </w:tblGrid>
      <w:tr w:rsidR="00436C90" w:rsidRPr="002352BC" w:rsidTr="002352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0" w:rsidRPr="002352BC" w:rsidRDefault="00436C90" w:rsidP="002352BC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</w:rPr>
            </w:pPr>
            <w:r w:rsidRPr="002352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0" w:rsidRPr="002352BC" w:rsidRDefault="00436C90" w:rsidP="002352BC">
            <w:pPr>
              <w:rPr>
                <w:b/>
                <w:color w:val="000000"/>
                <w:sz w:val="26"/>
                <w:szCs w:val="26"/>
              </w:rPr>
            </w:pPr>
            <w:r w:rsidRPr="002352BC">
              <w:rPr>
                <w:b/>
                <w:color w:val="000000"/>
                <w:sz w:val="26"/>
                <w:szCs w:val="26"/>
              </w:rPr>
              <w:t>306В_1</w:t>
            </w:r>
          </w:p>
        </w:tc>
      </w:tr>
      <w:tr w:rsidR="00436C90" w:rsidRPr="002352BC" w:rsidTr="002352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0" w:rsidRPr="002352BC" w:rsidRDefault="00436C90" w:rsidP="002352BC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  <w:lang w:val="en-US"/>
              </w:rPr>
            </w:pPr>
            <w:r w:rsidRPr="002352BC">
              <w:rPr>
                <w:b/>
                <w:sz w:val="26"/>
                <w:szCs w:val="26"/>
              </w:rPr>
              <w:t xml:space="preserve">Номер материала </w:t>
            </w:r>
            <w:r w:rsidRPr="002352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90" w:rsidRPr="002352BC" w:rsidRDefault="00436C90" w:rsidP="002352BC">
            <w:pPr>
              <w:rPr>
                <w:b/>
                <w:color w:val="000000"/>
                <w:sz w:val="26"/>
                <w:szCs w:val="26"/>
              </w:rPr>
            </w:pPr>
            <w:r w:rsidRPr="002352BC">
              <w:rPr>
                <w:b/>
                <w:color w:val="000000"/>
                <w:sz w:val="26"/>
                <w:szCs w:val="26"/>
              </w:rPr>
              <w:t>2398848</w:t>
            </w:r>
          </w:p>
        </w:tc>
      </w:tr>
    </w:tbl>
    <w:p w:rsidR="00E859ED" w:rsidRPr="002352BC" w:rsidRDefault="00E859ED" w:rsidP="002352BC">
      <w:pPr>
        <w:tabs>
          <w:tab w:val="right" w:pos="10207"/>
        </w:tabs>
        <w:ind w:right="-2"/>
        <w:jc w:val="right"/>
        <w:rPr>
          <w:b/>
          <w:sz w:val="26"/>
          <w:szCs w:val="26"/>
        </w:rPr>
      </w:pPr>
      <w:r w:rsidRPr="002352BC">
        <w:rPr>
          <w:b/>
          <w:sz w:val="26"/>
          <w:szCs w:val="26"/>
        </w:rPr>
        <w:t>“УТВЕРЖДАЮ”</w:t>
      </w:r>
    </w:p>
    <w:p w:rsidR="00E859ED" w:rsidRPr="002352BC" w:rsidRDefault="00130E9D" w:rsidP="002352BC">
      <w:pPr>
        <w:tabs>
          <w:tab w:val="left" w:pos="6379"/>
        </w:tabs>
        <w:ind w:left="5670"/>
        <w:jc w:val="right"/>
        <w:rPr>
          <w:color w:val="000000"/>
          <w:sz w:val="26"/>
          <w:szCs w:val="26"/>
        </w:rPr>
      </w:pPr>
      <w:r w:rsidRPr="002352BC">
        <w:rPr>
          <w:color w:val="000000"/>
          <w:sz w:val="26"/>
          <w:szCs w:val="26"/>
        </w:rPr>
        <w:t xml:space="preserve"> Первый заместитель</w:t>
      </w:r>
      <w:r w:rsidR="00E859ED" w:rsidRPr="002352BC">
        <w:rPr>
          <w:color w:val="000000"/>
          <w:sz w:val="26"/>
          <w:szCs w:val="26"/>
        </w:rPr>
        <w:t xml:space="preserve"> директора –</w:t>
      </w:r>
    </w:p>
    <w:p w:rsidR="00B20A04" w:rsidRPr="002352BC" w:rsidRDefault="00490E25" w:rsidP="002352BC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  <w:r w:rsidRPr="002352BC">
        <w:rPr>
          <w:color w:val="000000"/>
          <w:sz w:val="26"/>
          <w:szCs w:val="26"/>
        </w:rPr>
        <w:t xml:space="preserve">главный </w:t>
      </w:r>
      <w:r w:rsidR="00130E9D" w:rsidRPr="002352BC">
        <w:rPr>
          <w:color w:val="000000"/>
          <w:sz w:val="26"/>
          <w:szCs w:val="26"/>
        </w:rPr>
        <w:t>инженер</w:t>
      </w:r>
    </w:p>
    <w:p w:rsidR="00B20A04" w:rsidRPr="002352BC" w:rsidRDefault="00E859ED" w:rsidP="002352BC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  <w:r w:rsidRPr="002352BC">
        <w:rPr>
          <w:color w:val="000000"/>
          <w:sz w:val="26"/>
          <w:szCs w:val="26"/>
        </w:rPr>
        <w:t xml:space="preserve">филиала ПАО </w:t>
      </w:r>
      <w:r w:rsidR="00B20A04" w:rsidRPr="002352BC">
        <w:rPr>
          <w:color w:val="000000"/>
          <w:sz w:val="26"/>
          <w:szCs w:val="26"/>
        </w:rPr>
        <w:t xml:space="preserve">«Россети </w:t>
      </w:r>
      <w:r w:rsidRPr="002352BC">
        <w:rPr>
          <w:color w:val="000000"/>
          <w:sz w:val="26"/>
          <w:szCs w:val="26"/>
        </w:rPr>
        <w:t>Центр</w:t>
      </w:r>
      <w:r w:rsidR="00B20A04" w:rsidRPr="002352BC">
        <w:rPr>
          <w:color w:val="000000"/>
          <w:sz w:val="26"/>
          <w:szCs w:val="26"/>
        </w:rPr>
        <w:t>» -</w:t>
      </w:r>
    </w:p>
    <w:p w:rsidR="00E859ED" w:rsidRPr="002352BC" w:rsidRDefault="00E859ED" w:rsidP="002352BC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  <w:r w:rsidRPr="002352BC">
        <w:rPr>
          <w:color w:val="000000"/>
          <w:sz w:val="26"/>
          <w:szCs w:val="26"/>
        </w:rPr>
        <w:t>«Смоленскэнерго</w:t>
      </w:r>
      <w:r w:rsidR="00B20A04" w:rsidRPr="002352BC">
        <w:rPr>
          <w:color w:val="000000"/>
          <w:sz w:val="26"/>
          <w:szCs w:val="26"/>
        </w:rPr>
        <w:t>»</w:t>
      </w:r>
    </w:p>
    <w:p w:rsidR="00B20A04" w:rsidRPr="002352BC" w:rsidRDefault="00B20A04" w:rsidP="002352BC">
      <w:pPr>
        <w:tabs>
          <w:tab w:val="left" w:pos="5103"/>
          <w:tab w:val="left" w:pos="5245"/>
        </w:tabs>
        <w:ind w:left="5103"/>
        <w:jc w:val="right"/>
        <w:rPr>
          <w:color w:val="000000"/>
          <w:sz w:val="26"/>
          <w:szCs w:val="26"/>
        </w:rPr>
      </w:pPr>
    </w:p>
    <w:p w:rsidR="00E859ED" w:rsidRPr="002352BC" w:rsidRDefault="00E859ED" w:rsidP="002352BC">
      <w:pPr>
        <w:tabs>
          <w:tab w:val="right" w:pos="9923"/>
        </w:tabs>
        <w:ind w:left="5103" w:right="-2"/>
        <w:jc w:val="right"/>
        <w:rPr>
          <w:sz w:val="26"/>
          <w:szCs w:val="26"/>
        </w:rPr>
      </w:pPr>
      <w:r w:rsidRPr="002352BC">
        <w:rPr>
          <w:sz w:val="26"/>
          <w:szCs w:val="26"/>
        </w:rPr>
        <w:t>__________________ /</w:t>
      </w:r>
      <w:r w:rsidRPr="002352BC">
        <w:rPr>
          <w:color w:val="000000"/>
          <w:sz w:val="26"/>
          <w:szCs w:val="26"/>
        </w:rPr>
        <w:t xml:space="preserve"> А.А. Колдунов</w:t>
      </w:r>
    </w:p>
    <w:p w:rsidR="00E859ED" w:rsidRPr="002352BC" w:rsidRDefault="00B20A04" w:rsidP="002352BC">
      <w:pPr>
        <w:pStyle w:val="2"/>
        <w:numPr>
          <w:ilvl w:val="0"/>
          <w:numId w:val="0"/>
        </w:numPr>
        <w:ind w:left="5670"/>
        <w:jc w:val="right"/>
        <w:rPr>
          <w:b w:val="0"/>
          <w:color w:val="auto"/>
          <w:sz w:val="26"/>
          <w:szCs w:val="26"/>
        </w:rPr>
      </w:pPr>
      <w:r w:rsidRPr="0060305A">
        <w:rPr>
          <w:b w:val="0"/>
          <w:color w:val="auto"/>
          <w:sz w:val="26"/>
          <w:szCs w:val="26"/>
        </w:rPr>
        <w:t>«</w:t>
      </w:r>
      <w:r w:rsidR="00A4469D">
        <w:rPr>
          <w:b w:val="0"/>
          <w:color w:val="auto"/>
          <w:sz w:val="26"/>
          <w:szCs w:val="26"/>
        </w:rPr>
        <w:t>26</w:t>
      </w:r>
      <w:r w:rsidRPr="0060305A">
        <w:rPr>
          <w:b w:val="0"/>
          <w:color w:val="auto"/>
          <w:sz w:val="26"/>
          <w:szCs w:val="26"/>
        </w:rPr>
        <w:t>»</w:t>
      </w:r>
      <w:r w:rsidR="00A4469D">
        <w:rPr>
          <w:b w:val="0"/>
          <w:color w:val="auto"/>
          <w:sz w:val="26"/>
          <w:szCs w:val="26"/>
        </w:rPr>
        <w:t xml:space="preserve"> августа</w:t>
      </w:r>
      <w:r w:rsidR="00653393" w:rsidRPr="0060305A">
        <w:rPr>
          <w:b w:val="0"/>
          <w:color w:val="auto"/>
          <w:sz w:val="26"/>
          <w:szCs w:val="26"/>
        </w:rPr>
        <w:t xml:space="preserve"> 2022</w:t>
      </w:r>
      <w:r w:rsidR="00E859ED" w:rsidRPr="0060305A">
        <w:rPr>
          <w:b w:val="0"/>
          <w:color w:val="auto"/>
          <w:sz w:val="26"/>
          <w:szCs w:val="26"/>
        </w:rPr>
        <w:t xml:space="preserve"> г.</w:t>
      </w:r>
    </w:p>
    <w:p w:rsidR="00962C18" w:rsidRDefault="00962C18" w:rsidP="002352BC">
      <w:pPr>
        <w:jc w:val="center"/>
        <w:rPr>
          <w:b/>
        </w:rPr>
      </w:pPr>
    </w:p>
    <w:p w:rsidR="002352BC" w:rsidRPr="004061D3" w:rsidRDefault="002352BC" w:rsidP="002352BC">
      <w:pPr>
        <w:jc w:val="center"/>
        <w:rPr>
          <w:b/>
        </w:rPr>
      </w:pPr>
    </w:p>
    <w:p w:rsidR="008A4F04" w:rsidRPr="002352BC" w:rsidRDefault="004061D3" w:rsidP="002352BC">
      <w:pPr>
        <w:jc w:val="center"/>
        <w:rPr>
          <w:b/>
          <w:sz w:val="26"/>
          <w:szCs w:val="26"/>
        </w:rPr>
      </w:pPr>
      <w:r w:rsidRPr="002352BC">
        <w:rPr>
          <w:b/>
          <w:sz w:val="26"/>
          <w:szCs w:val="26"/>
        </w:rPr>
        <w:t>ТИПОВ</w:t>
      </w:r>
      <w:r w:rsidR="00506CAA" w:rsidRPr="002352BC">
        <w:rPr>
          <w:b/>
          <w:sz w:val="26"/>
          <w:szCs w:val="26"/>
        </w:rPr>
        <w:t>АЯ ФОРМА</w:t>
      </w:r>
      <w:r w:rsidRPr="002352BC">
        <w:rPr>
          <w:b/>
          <w:sz w:val="26"/>
          <w:szCs w:val="26"/>
        </w:rPr>
        <w:t xml:space="preserve"> </w:t>
      </w:r>
      <w:r w:rsidR="008A4F04" w:rsidRPr="002352BC">
        <w:rPr>
          <w:b/>
          <w:sz w:val="26"/>
          <w:szCs w:val="26"/>
        </w:rPr>
        <w:t>ТЕХНИЧЕСКО</w:t>
      </w:r>
      <w:r w:rsidR="00506CAA" w:rsidRPr="002352BC">
        <w:rPr>
          <w:b/>
          <w:sz w:val="26"/>
          <w:szCs w:val="26"/>
        </w:rPr>
        <w:t>ГО</w:t>
      </w:r>
      <w:r w:rsidR="008A4F04" w:rsidRPr="002352BC">
        <w:rPr>
          <w:b/>
          <w:sz w:val="26"/>
          <w:szCs w:val="26"/>
        </w:rPr>
        <w:t xml:space="preserve"> ЗАДАНИ</w:t>
      </w:r>
      <w:r w:rsidR="00506CAA" w:rsidRPr="002352BC">
        <w:rPr>
          <w:b/>
          <w:sz w:val="26"/>
          <w:szCs w:val="26"/>
        </w:rPr>
        <w:t>Я</w:t>
      </w:r>
    </w:p>
    <w:p w:rsidR="00B20A04" w:rsidRPr="002352BC" w:rsidRDefault="005B5711" w:rsidP="002352BC">
      <w:pPr>
        <w:jc w:val="center"/>
        <w:rPr>
          <w:b/>
          <w:sz w:val="26"/>
          <w:szCs w:val="26"/>
        </w:rPr>
      </w:pPr>
      <w:r w:rsidRPr="002352BC">
        <w:rPr>
          <w:b/>
          <w:sz w:val="26"/>
          <w:szCs w:val="26"/>
        </w:rPr>
        <w:t>н</w:t>
      </w:r>
      <w:r w:rsidR="008A4F04" w:rsidRPr="002352BC">
        <w:rPr>
          <w:b/>
          <w:sz w:val="26"/>
          <w:szCs w:val="26"/>
        </w:rPr>
        <w:t>а</w:t>
      </w:r>
      <w:r w:rsidRPr="002352BC">
        <w:rPr>
          <w:b/>
          <w:sz w:val="26"/>
          <w:szCs w:val="26"/>
        </w:rPr>
        <w:t xml:space="preserve"> </w:t>
      </w:r>
      <w:r w:rsidR="008C2E81" w:rsidRPr="002352BC">
        <w:rPr>
          <w:b/>
          <w:sz w:val="26"/>
          <w:szCs w:val="26"/>
        </w:rPr>
        <w:t xml:space="preserve">поставку </w:t>
      </w:r>
      <w:r w:rsidR="006F3F03" w:rsidRPr="002352BC">
        <w:rPr>
          <w:b/>
          <w:sz w:val="26"/>
          <w:szCs w:val="26"/>
        </w:rPr>
        <w:t>вакуумн</w:t>
      </w:r>
      <w:r w:rsidR="00112444" w:rsidRPr="002352BC">
        <w:rPr>
          <w:b/>
          <w:sz w:val="26"/>
          <w:szCs w:val="26"/>
        </w:rPr>
        <w:t>ого</w:t>
      </w:r>
      <w:r w:rsidR="006F3F03" w:rsidRPr="002352BC">
        <w:rPr>
          <w:b/>
          <w:sz w:val="26"/>
          <w:szCs w:val="26"/>
        </w:rPr>
        <w:t xml:space="preserve"> выключател</w:t>
      </w:r>
      <w:r w:rsidR="00112444" w:rsidRPr="002352BC">
        <w:rPr>
          <w:b/>
          <w:sz w:val="26"/>
          <w:szCs w:val="26"/>
        </w:rPr>
        <w:t xml:space="preserve">я </w:t>
      </w:r>
      <w:r w:rsidR="006F3F03" w:rsidRPr="002352BC">
        <w:rPr>
          <w:b/>
          <w:sz w:val="26"/>
          <w:szCs w:val="26"/>
        </w:rPr>
        <w:t>10 кВ</w:t>
      </w:r>
    </w:p>
    <w:p w:rsidR="00B129F0" w:rsidRPr="002352BC" w:rsidRDefault="00B20A04" w:rsidP="002352BC">
      <w:pPr>
        <w:jc w:val="center"/>
        <w:rPr>
          <w:b/>
          <w:sz w:val="26"/>
          <w:szCs w:val="26"/>
        </w:rPr>
      </w:pPr>
      <w:r w:rsidRPr="002352BC">
        <w:rPr>
          <w:b/>
          <w:sz w:val="26"/>
          <w:szCs w:val="26"/>
        </w:rPr>
        <w:t>Лот №306В</w:t>
      </w:r>
    </w:p>
    <w:p w:rsidR="00B129F0" w:rsidRPr="002352BC" w:rsidRDefault="00B129F0" w:rsidP="002352BC">
      <w:pPr>
        <w:ind w:firstLine="709"/>
        <w:jc w:val="both"/>
      </w:pPr>
    </w:p>
    <w:p w:rsidR="00F85452" w:rsidRPr="00510E9C" w:rsidRDefault="005B5711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510E9C">
        <w:rPr>
          <w:b/>
          <w:bCs/>
          <w:sz w:val="24"/>
          <w:szCs w:val="24"/>
        </w:rPr>
        <w:t>Общая часть</w:t>
      </w:r>
      <w:r w:rsidR="00F85452" w:rsidRPr="00510E9C">
        <w:rPr>
          <w:b/>
          <w:bCs/>
          <w:sz w:val="24"/>
          <w:szCs w:val="24"/>
        </w:rPr>
        <w:t>.</w:t>
      </w:r>
    </w:p>
    <w:p w:rsidR="005B5711" w:rsidRPr="00510E9C" w:rsidRDefault="002D60AF" w:rsidP="002352BC">
      <w:pPr>
        <w:ind w:firstLine="709"/>
        <w:jc w:val="both"/>
      </w:pPr>
      <w:r w:rsidRPr="00510E9C">
        <w:t xml:space="preserve">Филиал ПАО «Россети Центр» - «Смоленскэнерго» </w:t>
      </w:r>
      <w:r w:rsidR="00277CBC" w:rsidRPr="00510E9C">
        <w:t xml:space="preserve">(Покупатель) </w:t>
      </w:r>
      <w:r w:rsidR="005B5711" w:rsidRPr="00510E9C">
        <w:t>производит закупку (</w:t>
      </w:r>
      <w:r w:rsidR="004B1EEC" w:rsidRPr="00510E9C">
        <w:t>одного</w:t>
      </w:r>
      <w:r w:rsidR="005B5711" w:rsidRPr="00510E9C">
        <w:t>) вакуумн</w:t>
      </w:r>
      <w:r w:rsidR="00266CA9" w:rsidRPr="00510E9C">
        <w:t>ого</w:t>
      </w:r>
      <w:r w:rsidR="005B5711" w:rsidRPr="00510E9C">
        <w:t xml:space="preserve"> выключател</w:t>
      </w:r>
      <w:r w:rsidR="00266CA9" w:rsidRPr="00510E9C">
        <w:t>я</w:t>
      </w:r>
      <w:r w:rsidR="005B5711" w:rsidRPr="00510E9C">
        <w:t xml:space="preserve"> 10 </w:t>
      </w:r>
      <w:proofErr w:type="spellStart"/>
      <w:r w:rsidR="005B5711" w:rsidRPr="00510E9C">
        <w:t>кВ</w:t>
      </w:r>
      <w:proofErr w:type="spellEnd"/>
      <w:r w:rsidR="005B5711" w:rsidRPr="00510E9C">
        <w:t xml:space="preserve"> </w:t>
      </w:r>
      <w:proofErr w:type="spellStart"/>
      <w:r w:rsidR="00266CA9" w:rsidRPr="00510E9C">
        <w:t>выкатного</w:t>
      </w:r>
      <w:proofErr w:type="spellEnd"/>
      <w:r w:rsidR="00266CA9" w:rsidRPr="00510E9C">
        <w:t xml:space="preserve"> исполнения (</w:t>
      </w:r>
      <w:proofErr w:type="spellStart"/>
      <w:r w:rsidR="00266CA9" w:rsidRPr="00510E9C">
        <w:t>выкатного</w:t>
      </w:r>
      <w:proofErr w:type="spellEnd"/>
      <w:r w:rsidR="00266CA9" w:rsidRPr="00510E9C">
        <w:t xml:space="preserve"> элемента) </w:t>
      </w:r>
      <w:r w:rsidR="004B1EEC" w:rsidRPr="00510E9C">
        <w:t>для восстановления работоспособности ячейки РУ-10 кВ подстанции 110 кВ Вязьма-2</w:t>
      </w:r>
      <w:r w:rsidR="00B20A04" w:rsidRPr="00510E9C">
        <w:t>.</w:t>
      </w:r>
    </w:p>
    <w:p w:rsidR="00B20A04" w:rsidRPr="00510E9C" w:rsidRDefault="00B20A04" w:rsidP="002352BC">
      <w:pPr>
        <w:ind w:firstLine="709"/>
        <w:jc w:val="both"/>
      </w:pPr>
    </w:p>
    <w:p w:rsidR="00111FBA" w:rsidRPr="00510E9C" w:rsidRDefault="00111FBA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510E9C">
        <w:rPr>
          <w:b/>
          <w:bCs/>
          <w:sz w:val="24"/>
          <w:szCs w:val="24"/>
        </w:rPr>
        <w:t xml:space="preserve">Предмет </w:t>
      </w:r>
      <w:r w:rsidR="00D15F8A" w:rsidRPr="00510E9C">
        <w:rPr>
          <w:b/>
          <w:bCs/>
          <w:sz w:val="24"/>
          <w:szCs w:val="24"/>
        </w:rPr>
        <w:t>закупочной процедуры.</w:t>
      </w:r>
    </w:p>
    <w:p w:rsidR="004061D3" w:rsidRPr="00510E9C" w:rsidRDefault="00637306" w:rsidP="002352BC">
      <w:pPr>
        <w:ind w:firstLine="709"/>
        <w:jc w:val="both"/>
      </w:pPr>
      <w:r w:rsidRPr="00510E9C">
        <w:t>Поставщик</w:t>
      </w:r>
      <w:r w:rsidR="005B5711" w:rsidRPr="00510E9C">
        <w:t xml:space="preserve"> обеспечивает поставку оборудования </w:t>
      </w:r>
      <w:r w:rsidR="004061D3" w:rsidRPr="00510E9C">
        <w:t>на</w:t>
      </w:r>
      <w:r w:rsidR="00506CAA" w:rsidRPr="00510E9C">
        <w:t xml:space="preserve"> склады получателей – филиалов П</w:t>
      </w:r>
      <w:r w:rsidR="004061D3" w:rsidRPr="00510E9C">
        <w:t>АО «</w:t>
      </w:r>
      <w:r w:rsidR="00A04C58" w:rsidRPr="00510E9C">
        <w:t>Россети Центр</w:t>
      </w:r>
      <w:r w:rsidR="004061D3" w:rsidRPr="00510E9C">
        <w:t xml:space="preserve">» </w:t>
      </w:r>
      <w:r w:rsidR="005B5711" w:rsidRPr="00510E9C">
        <w:t>в</w:t>
      </w:r>
      <w:r w:rsidR="00111FBA" w:rsidRPr="00510E9C">
        <w:t xml:space="preserve"> </w:t>
      </w:r>
      <w:r w:rsidR="005B5711" w:rsidRPr="00510E9C">
        <w:t>объемах и сроки установленные данным</w:t>
      </w:r>
      <w:r w:rsidR="00111FBA" w:rsidRPr="00510E9C">
        <w:t xml:space="preserve"> ТЗ</w:t>
      </w:r>
      <w:r w:rsidR="008C2E81" w:rsidRPr="00510E9C"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762"/>
        <w:gridCol w:w="1356"/>
        <w:gridCol w:w="2688"/>
        <w:gridCol w:w="1218"/>
        <w:gridCol w:w="1008"/>
        <w:gridCol w:w="1680"/>
      </w:tblGrid>
      <w:tr w:rsidR="00653393" w:rsidRPr="00510E9C" w:rsidTr="009B4904">
        <w:trPr>
          <w:trHeight w:val="20"/>
        </w:trPr>
        <w:tc>
          <w:tcPr>
            <w:tcW w:w="907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Филиал</w:t>
            </w:r>
          </w:p>
        </w:tc>
        <w:tc>
          <w:tcPr>
            <w:tcW w:w="698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384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627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Срок поставки*</w:t>
            </w:r>
          </w:p>
        </w:tc>
        <w:tc>
          <w:tcPr>
            <w:tcW w:w="519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Типы ячеек</w:t>
            </w:r>
          </w:p>
        </w:tc>
        <w:tc>
          <w:tcPr>
            <w:tcW w:w="865" w:type="pct"/>
            <w:vAlign w:val="center"/>
          </w:tcPr>
          <w:p w:rsidR="00653393" w:rsidRPr="00510E9C" w:rsidRDefault="00653393" w:rsidP="00D7615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Кол</w:t>
            </w:r>
            <w:r w:rsidR="00D7615B">
              <w:rPr>
                <w:sz w:val="22"/>
                <w:szCs w:val="22"/>
              </w:rPr>
              <w:t>-</w:t>
            </w:r>
            <w:r w:rsidRPr="00510E9C">
              <w:rPr>
                <w:sz w:val="22"/>
                <w:szCs w:val="22"/>
              </w:rPr>
              <w:t>во</w:t>
            </w:r>
            <w:r w:rsidR="00D7615B">
              <w:rPr>
                <w:sz w:val="22"/>
                <w:szCs w:val="22"/>
              </w:rPr>
              <w:t xml:space="preserve"> </w:t>
            </w:r>
            <w:r w:rsidRPr="00510E9C">
              <w:rPr>
                <w:sz w:val="22"/>
                <w:szCs w:val="22"/>
              </w:rPr>
              <w:t>выключателей, шт.</w:t>
            </w:r>
          </w:p>
        </w:tc>
      </w:tr>
      <w:tr w:rsidR="00653393" w:rsidRPr="00510E9C" w:rsidTr="009B4904">
        <w:trPr>
          <w:trHeight w:val="20"/>
        </w:trPr>
        <w:tc>
          <w:tcPr>
            <w:tcW w:w="907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Смоленскэнерго</w:t>
            </w:r>
          </w:p>
        </w:tc>
        <w:tc>
          <w:tcPr>
            <w:tcW w:w="698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Авто</w:t>
            </w:r>
          </w:p>
        </w:tc>
        <w:tc>
          <w:tcPr>
            <w:tcW w:w="1384" w:type="pct"/>
            <w:vAlign w:val="center"/>
          </w:tcPr>
          <w:p w:rsidR="00653393" w:rsidRPr="00510E9C" w:rsidRDefault="00653393" w:rsidP="002352BC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г. Смоленск, ул.</w:t>
            </w:r>
            <w:r w:rsidR="00B20A04" w:rsidRPr="00510E9C">
              <w:rPr>
                <w:sz w:val="22"/>
                <w:szCs w:val="22"/>
              </w:rPr>
              <w:t> </w:t>
            </w:r>
            <w:r w:rsidRPr="00510E9C">
              <w:rPr>
                <w:sz w:val="22"/>
                <w:szCs w:val="22"/>
              </w:rPr>
              <w:t>Индустриальная, д.</w:t>
            </w:r>
            <w:r w:rsidR="002352BC">
              <w:rPr>
                <w:sz w:val="22"/>
                <w:szCs w:val="22"/>
              </w:rPr>
              <w:t> </w:t>
            </w:r>
            <w:r w:rsidRPr="00510E9C">
              <w:rPr>
                <w:sz w:val="22"/>
                <w:szCs w:val="22"/>
              </w:rPr>
              <w:t>5</w:t>
            </w:r>
          </w:p>
        </w:tc>
        <w:tc>
          <w:tcPr>
            <w:tcW w:w="627" w:type="pct"/>
            <w:vAlign w:val="center"/>
          </w:tcPr>
          <w:p w:rsidR="00653393" w:rsidRPr="00510E9C" w:rsidRDefault="00483927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19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iCs/>
                <w:sz w:val="22"/>
                <w:szCs w:val="22"/>
              </w:rPr>
              <w:t xml:space="preserve">КРУ </w:t>
            </w:r>
            <w:proofErr w:type="gramStart"/>
            <w:r w:rsidRPr="00510E9C">
              <w:rPr>
                <w:iCs/>
                <w:sz w:val="22"/>
                <w:szCs w:val="22"/>
              </w:rPr>
              <w:t>К</w:t>
            </w:r>
            <w:proofErr w:type="gramEnd"/>
            <w:r w:rsidRPr="00510E9C">
              <w:rPr>
                <w:iCs/>
                <w:sz w:val="22"/>
                <w:szCs w:val="22"/>
                <w:lang w:val="en-US"/>
              </w:rPr>
              <w:t>-XXVII</w:t>
            </w:r>
          </w:p>
        </w:tc>
        <w:tc>
          <w:tcPr>
            <w:tcW w:w="865" w:type="pct"/>
            <w:vAlign w:val="center"/>
          </w:tcPr>
          <w:p w:rsidR="00653393" w:rsidRPr="00510E9C" w:rsidRDefault="00653393" w:rsidP="00B20A0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10E9C">
              <w:rPr>
                <w:sz w:val="22"/>
                <w:szCs w:val="22"/>
              </w:rPr>
              <w:t>1</w:t>
            </w:r>
          </w:p>
        </w:tc>
      </w:tr>
    </w:tbl>
    <w:p w:rsidR="00E311FA" w:rsidRPr="002352BC" w:rsidRDefault="00B20A04" w:rsidP="00B20A04">
      <w:pPr>
        <w:ind w:firstLine="709"/>
        <w:jc w:val="both"/>
        <w:rPr>
          <w:sz w:val="22"/>
          <w:szCs w:val="22"/>
        </w:rPr>
      </w:pPr>
      <w:r w:rsidRPr="002352BC">
        <w:rPr>
          <w:sz w:val="22"/>
          <w:szCs w:val="22"/>
        </w:rPr>
        <w:t>*</w:t>
      </w:r>
      <w:r w:rsidR="00EC1345" w:rsidRPr="002352BC">
        <w:rPr>
          <w:sz w:val="22"/>
          <w:szCs w:val="22"/>
        </w:rPr>
        <w:t xml:space="preserve">календарных </w:t>
      </w:r>
      <w:r w:rsidRPr="002352BC">
        <w:rPr>
          <w:sz w:val="22"/>
          <w:szCs w:val="22"/>
        </w:rPr>
        <w:t>дней</w:t>
      </w:r>
      <w:r w:rsidR="00E311FA" w:rsidRPr="002352BC">
        <w:rPr>
          <w:sz w:val="22"/>
          <w:szCs w:val="22"/>
        </w:rPr>
        <w:t xml:space="preserve"> с </w:t>
      </w:r>
      <w:r w:rsidRPr="002352BC">
        <w:rPr>
          <w:sz w:val="22"/>
          <w:szCs w:val="22"/>
        </w:rPr>
        <w:t>момента</w:t>
      </w:r>
      <w:r w:rsidR="00E311FA" w:rsidRPr="002352BC">
        <w:rPr>
          <w:sz w:val="22"/>
          <w:szCs w:val="22"/>
        </w:rPr>
        <w:t xml:space="preserve"> заключения договора</w:t>
      </w:r>
    </w:p>
    <w:p w:rsidR="00E311FA" w:rsidRDefault="00E311FA" w:rsidP="002352BC">
      <w:pPr>
        <w:ind w:firstLine="709"/>
        <w:jc w:val="both"/>
      </w:pPr>
    </w:p>
    <w:p w:rsidR="005B5711" w:rsidRPr="007A2398" w:rsidRDefault="005B5711" w:rsidP="00B20A04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:rsidR="00726F2B" w:rsidRDefault="005B5711" w:rsidP="00D15F8A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B87B0F">
        <w:t xml:space="preserve">вакуумных </w:t>
      </w:r>
      <w:r w:rsidRPr="004061D3">
        <w:t xml:space="preserve">выключателей </w:t>
      </w:r>
      <w:r w:rsidR="00B87B0F">
        <w:t xml:space="preserve">10 кВ </w:t>
      </w:r>
      <w:r w:rsidRPr="004061D3">
        <w:t>должны быть не ниже значений, приведенных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8"/>
        <w:gridCol w:w="2554"/>
      </w:tblGrid>
      <w:tr w:rsidR="001A2F7F" w:rsidRPr="00B20A04" w:rsidTr="009B4904">
        <w:trPr>
          <w:trHeight w:val="20"/>
          <w:tblHeader/>
        </w:trPr>
        <w:tc>
          <w:tcPr>
            <w:tcW w:w="3685" w:type="pct"/>
            <w:shd w:val="clear" w:color="auto" w:fill="auto"/>
            <w:vAlign w:val="center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b/>
                <w:color w:val="000000" w:themeColor="text1"/>
                <w:sz w:val="22"/>
                <w:szCs w:val="22"/>
              </w:rPr>
            </w:pPr>
            <w:r w:rsidRPr="00B20A04">
              <w:rPr>
                <w:b/>
                <w:bCs/>
                <w:color w:val="000000" w:themeColor="text1"/>
                <w:sz w:val="22"/>
                <w:szCs w:val="22"/>
              </w:rPr>
              <w:t>Наименование параметра</w:t>
            </w:r>
          </w:p>
        </w:tc>
        <w:tc>
          <w:tcPr>
            <w:tcW w:w="1315" w:type="pct"/>
            <w:shd w:val="clear" w:color="auto" w:fill="auto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b/>
                <w:color w:val="000000" w:themeColor="text1"/>
                <w:sz w:val="22"/>
                <w:szCs w:val="22"/>
              </w:rPr>
            </w:pPr>
            <w:r w:rsidRPr="00B20A04">
              <w:rPr>
                <w:b/>
                <w:color w:val="000000" w:themeColor="text1"/>
                <w:sz w:val="22"/>
                <w:szCs w:val="22"/>
              </w:rPr>
              <w:t>Значение</w:t>
            </w:r>
            <w:r w:rsidRPr="00B20A04">
              <w:rPr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B20A04">
              <w:rPr>
                <w:b/>
                <w:color w:val="000000" w:themeColor="text1"/>
                <w:sz w:val="22"/>
                <w:szCs w:val="22"/>
              </w:rPr>
              <w:t>параметров</w:t>
            </w:r>
          </w:p>
        </w:tc>
      </w:tr>
      <w:tr w:rsidR="00266CA9" w:rsidRPr="00B20A04" w:rsidTr="009B4904">
        <w:trPr>
          <w:trHeight w:val="20"/>
        </w:trPr>
        <w:tc>
          <w:tcPr>
            <w:tcW w:w="3685" w:type="pct"/>
            <w:shd w:val="clear" w:color="auto" w:fill="auto"/>
            <w:vAlign w:val="center"/>
          </w:tcPr>
          <w:p w:rsidR="00266CA9" w:rsidRPr="00B20A04" w:rsidRDefault="00266CA9" w:rsidP="00B20A04">
            <w:pPr>
              <w:jc w:val="both"/>
              <w:rPr>
                <w:iCs/>
                <w:sz w:val="22"/>
                <w:szCs w:val="22"/>
                <w:lang w:val="en-US"/>
              </w:rPr>
            </w:pPr>
            <w:r w:rsidRPr="00B20A04">
              <w:rPr>
                <w:iCs/>
                <w:sz w:val="22"/>
                <w:szCs w:val="22"/>
              </w:rPr>
              <w:t>Изготовитель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66CA9" w:rsidRPr="00876BA2" w:rsidRDefault="00266CA9" w:rsidP="00B20A04">
            <w:pPr>
              <w:jc w:val="center"/>
              <w:rPr>
                <w:iCs/>
                <w:sz w:val="22"/>
                <w:szCs w:val="22"/>
                <w:highlight w:val="yellow"/>
              </w:rPr>
            </w:pPr>
            <w:r w:rsidRPr="0060305A">
              <w:rPr>
                <w:iCs/>
                <w:sz w:val="22"/>
                <w:szCs w:val="22"/>
              </w:rPr>
              <w:t>НПО «Контакт»</w:t>
            </w:r>
          </w:p>
        </w:tc>
      </w:tr>
      <w:tr w:rsidR="00266CA9" w:rsidRPr="00B20A04" w:rsidTr="009B4904">
        <w:trPr>
          <w:trHeight w:val="20"/>
        </w:trPr>
        <w:tc>
          <w:tcPr>
            <w:tcW w:w="3685" w:type="pct"/>
            <w:shd w:val="clear" w:color="auto" w:fill="auto"/>
            <w:vAlign w:val="center"/>
          </w:tcPr>
          <w:p w:rsidR="00266CA9" w:rsidRPr="00B20A04" w:rsidRDefault="00266CA9" w:rsidP="00B20A04">
            <w:pPr>
              <w:jc w:val="both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Заводской тип, марка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66CA9" w:rsidRPr="00B20A04" w:rsidRDefault="00266CA9" w:rsidP="00B20A04">
            <w:pPr>
              <w:jc w:val="center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ВБЭ-10</w:t>
            </w:r>
          </w:p>
        </w:tc>
      </w:tr>
      <w:tr w:rsidR="00266CA9" w:rsidRPr="00B20A04" w:rsidTr="009B4904">
        <w:trPr>
          <w:trHeight w:val="20"/>
        </w:trPr>
        <w:tc>
          <w:tcPr>
            <w:tcW w:w="3685" w:type="pct"/>
            <w:shd w:val="clear" w:color="auto" w:fill="auto"/>
            <w:vAlign w:val="center"/>
          </w:tcPr>
          <w:p w:rsidR="00266CA9" w:rsidRPr="00B20A04" w:rsidRDefault="00266CA9" w:rsidP="00B20A04">
            <w:pPr>
              <w:jc w:val="both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 xml:space="preserve">Выключатель на </w:t>
            </w:r>
            <w:proofErr w:type="spellStart"/>
            <w:r w:rsidRPr="00B20A04">
              <w:rPr>
                <w:iCs/>
                <w:sz w:val="22"/>
                <w:szCs w:val="22"/>
              </w:rPr>
              <w:t>выкатном</w:t>
            </w:r>
            <w:proofErr w:type="spellEnd"/>
            <w:r w:rsidRPr="00B20A04">
              <w:rPr>
                <w:iCs/>
                <w:sz w:val="22"/>
                <w:szCs w:val="22"/>
              </w:rPr>
              <w:t xml:space="preserve"> элементе для указанного шкафа КРУ</w:t>
            </w:r>
          </w:p>
        </w:tc>
        <w:tc>
          <w:tcPr>
            <w:tcW w:w="1315" w:type="pct"/>
            <w:shd w:val="clear" w:color="auto" w:fill="auto"/>
          </w:tcPr>
          <w:p w:rsidR="00266CA9" w:rsidRPr="00B20A04" w:rsidRDefault="00266CA9" w:rsidP="00B20A04">
            <w:pPr>
              <w:jc w:val="center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Да</w:t>
            </w:r>
          </w:p>
        </w:tc>
      </w:tr>
      <w:tr w:rsidR="00266CA9" w:rsidRPr="00B20A04" w:rsidTr="009B4904">
        <w:trPr>
          <w:trHeight w:val="20"/>
        </w:trPr>
        <w:tc>
          <w:tcPr>
            <w:tcW w:w="3685" w:type="pct"/>
            <w:shd w:val="clear" w:color="auto" w:fill="auto"/>
            <w:vAlign w:val="center"/>
          </w:tcPr>
          <w:p w:rsidR="00266CA9" w:rsidRPr="00B20A04" w:rsidRDefault="00266CA9" w:rsidP="00B20A04">
            <w:pPr>
              <w:jc w:val="both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Тип ячейки (шкафа КРУ)</w:t>
            </w:r>
          </w:p>
        </w:tc>
        <w:tc>
          <w:tcPr>
            <w:tcW w:w="1315" w:type="pct"/>
            <w:shd w:val="clear" w:color="auto" w:fill="auto"/>
          </w:tcPr>
          <w:p w:rsidR="00266CA9" w:rsidRPr="00B20A04" w:rsidRDefault="00266CA9" w:rsidP="00B20A04">
            <w:pPr>
              <w:jc w:val="center"/>
              <w:rPr>
                <w:iCs/>
                <w:sz w:val="22"/>
                <w:szCs w:val="22"/>
                <w:lang w:val="en-US"/>
              </w:rPr>
            </w:pPr>
            <w:r w:rsidRPr="00B20A04">
              <w:rPr>
                <w:iCs/>
                <w:sz w:val="22"/>
                <w:szCs w:val="22"/>
              </w:rPr>
              <w:t xml:space="preserve">КРУ </w:t>
            </w:r>
            <w:proofErr w:type="gramStart"/>
            <w:r w:rsidRPr="00B20A04">
              <w:rPr>
                <w:iCs/>
                <w:sz w:val="22"/>
                <w:szCs w:val="22"/>
              </w:rPr>
              <w:t>К</w:t>
            </w:r>
            <w:proofErr w:type="gramEnd"/>
            <w:r w:rsidRPr="00B20A04">
              <w:rPr>
                <w:iCs/>
                <w:sz w:val="22"/>
                <w:szCs w:val="22"/>
                <w:lang w:val="en-US"/>
              </w:rPr>
              <w:t>-XXVII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auto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Номинальное напряжение, кВ</w:t>
            </w:r>
          </w:p>
        </w:tc>
        <w:tc>
          <w:tcPr>
            <w:tcW w:w="1315" w:type="pct"/>
            <w:shd w:val="clear" w:color="auto" w:fill="auto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 xml:space="preserve">10 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Наибольшее рабочее напряжение, кВ</w:t>
            </w:r>
          </w:p>
        </w:tc>
        <w:tc>
          <w:tcPr>
            <w:tcW w:w="131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auto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 xml:space="preserve">Номинальная частота, </w:t>
            </w:r>
            <w:proofErr w:type="gramStart"/>
            <w:r w:rsidRPr="00B20A04">
              <w:rPr>
                <w:color w:val="000000" w:themeColor="text1"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1315" w:type="pct"/>
            <w:shd w:val="clear" w:color="auto" w:fill="auto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50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Номинальный ток, А</w:t>
            </w:r>
          </w:p>
        </w:tc>
        <w:tc>
          <w:tcPr>
            <w:tcW w:w="131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2000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 xml:space="preserve">Номинальный ток отключения, </w:t>
            </w:r>
            <w:proofErr w:type="spellStart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Io.ном</w:t>
            </w:r>
            <w:proofErr w:type="spellEnd"/>
            <w:r w:rsidRPr="00B20A04">
              <w:rPr>
                <w:rStyle w:val="FontStyle66"/>
                <w:color w:val="000000" w:themeColor="text1"/>
                <w:sz w:val="22"/>
                <w:szCs w:val="22"/>
              </w:rPr>
              <w:t xml:space="preserve">, </w:t>
            </w:r>
            <w:r w:rsidRPr="00B20A04">
              <w:rPr>
                <w:color w:val="000000" w:themeColor="text1"/>
                <w:sz w:val="22"/>
                <w:szCs w:val="22"/>
              </w:rPr>
              <w:t>кА,  не менее</w:t>
            </w:r>
          </w:p>
        </w:tc>
        <w:tc>
          <w:tcPr>
            <w:tcW w:w="1315" w:type="pct"/>
            <w:shd w:val="clear" w:color="auto" w:fill="FFFFFF" w:themeFill="background1"/>
            <w:vAlign w:val="center"/>
            <w:hideMark/>
          </w:tcPr>
          <w:p w:rsidR="001A2F7F" w:rsidRPr="00B20A04" w:rsidRDefault="001A2F7F" w:rsidP="00B20A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31,5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Ток электродинамической стойкости, кА, не менее</w:t>
            </w:r>
          </w:p>
        </w:tc>
        <w:tc>
          <w:tcPr>
            <w:tcW w:w="1315" w:type="pct"/>
            <w:shd w:val="clear" w:color="auto" w:fill="FFFFFF" w:themeFill="background1"/>
            <w:vAlign w:val="center"/>
            <w:hideMark/>
          </w:tcPr>
          <w:p w:rsidR="001A2F7F" w:rsidRPr="00B20A04" w:rsidRDefault="001A2F7F" w:rsidP="00B20A04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80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Ток термической стойкости, кА, не менее</w:t>
            </w:r>
          </w:p>
        </w:tc>
        <w:tc>
          <w:tcPr>
            <w:tcW w:w="131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31,5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 xml:space="preserve">Время протекания тока термической стойкости, </w:t>
            </w:r>
            <w:proofErr w:type="gramStart"/>
            <w:r w:rsidRPr="00B20A04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B20A04">
              <w:rPr>
                <w:color w:val="000000" w:themeColor="text1"/>
                <w:sz w:val="22"/>
                <w:szCs w:val="22"/>
              </w:rPr>
              <w:t>, не менее</w:t>
            </w:r>
          </w:p>
        </w:tc>
        <w:tc>
          <w:tcPr>
            <w:tcW w:w="1315" w:type="pct"/>
            <w:shd w:val="clear" w:color="auto" w:fill="FFFFFF" w:themeFill="background1"/>
            <w:vAlign w:val="center"/>
            <w:hideMark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 xml:space="preserve">Собственное время отключения, </w:t>
            </w:r>
            <w:proofErr w:type="gramStart"/>
            <w:r w:rsidRPr="00B20A04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B20A04">
              <w:rPr>
                <w:color w:val="000000" w:themeColor="text1"/>
                <w:sz w:val="22"/>
                <w:szCs w:val="22"/>
              </w:rPr>
              <w:t>, не более</w:t>
            </w:r>
          </w:p>
        </w:tc>
        <w:tc>
          <w:tcPr>
            <w:tcW w:w="131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0,04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 xml:space="preserve">Собственное время включения, </w:t>
            </w:r>
            <w:proofErr w:type="gramStart"/>
            <w:r w:rsidRPr="00B20A04">
              <w:rPr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B20A04">
              <w:rPr>
                <w:color w:val="000000" w:themeColor="text1"/>
                <w:sz w:val="22"/>
                <w:szCs w:val="22"/>
              </w:rPr>
              <w:t>, не более</w:t>
            </w:r>
          </w:p>
        </w:tc>
        <w:tc>
          <w:tcPr>
            <w:tcW w:w="1315" w:type="pct"/>
            <w:shd w:val="clear" w:color="auto" w:fill="FFFFFF" w:themeFill="background1"/>
            <w:hideMark/>
          </w:tcPr>
          <w:p w:rsidR="001A2F7F" w:rsidRPr="00B20A04" w:rsidRDefault="001A2F7F" w:rsidP="00B20A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0,1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vAlign w:val="center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Номинальное напряжение цепей управления, В</w:t>
            </w:r>
          </w:p>
        </w:tc>
        <w:tc>
          <w:tcPr>
            <w:tcW w:w="1315" w:type="pct"/>
            <w:shd w:val="clear" w:color="auto" w:fill="FFFFFF" w:themeFill="background1"/>
            <w:vAlign w:val="center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= 220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Межполюсное расстояние, мм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B20A04">
              <w:rPr>
                <w:bCs/>
                <w:color w:val="000000" w:themeColor="text1"/>
                <w:sz w:val="22"/>
                <w:szCs w:val="22"/>
              </w:rPr>
              <w:t>Механический ресурс, циклов «ВО», не менее</w:t>
            </w:r>
          </w:p>
        </w:tc>
        <w:tc>
          <w:tcPr>
            <w:tcW w:w="1315" w:type="pct"/>
            <w:shd w:val="clear" w:color="auto" w:fill="FFFFFF" w:themeFill="background1"/>
            <w:vAlign w:val="center"/>
          </w:tcPr>
          <w:p w:rsidR="001A2F7F" w:rsidRPr="00B20A04" w:rsidRDefault="001A2F7F" w:rsidP="00B20A04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50000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Коммутационный ресурс, циклов «ВО» при </w:t>
            </w:r>
            <w:proofErr w:type="spellStart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Iном</w:t>
            </w:r>
            <w:proofErr w:type="spellEnd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, не менее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50000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Коммутационный ресурс, циклов «ВО» при </w:t>
            </w:r>
            <w:proofErr w:type="spellStart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Io.ном</w:t>
            </w:r>
            <w:proofErr w:type="spellEnd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, не менее 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342412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  <w:lang w:val="en-US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  <w:lang w:val="en-US"/>
              </w:rPr>
              <w:t>100</w:t>
            </w:r>
          </w:p>
        </w:tc>
      </w:tr>
      <w:tr w:rsidR="00266CA9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  <w:vAlign w:val="center"/>
          </w:tcPr>
          <w:p w:rsidR="00266CA9" w:rsidRPr="00B20A04" w:rsidRDefault="00266CA9" w:rsidP="00B20A04">
            <w:pPr>
              <w:jc w:val="both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lastRenderedPageBreak/>
              <w:t>Вид привода</w:t>
            </w:r>
          </w:p>
          <w:p w:rsidR="00266CA9" w:rsidRPr="00B20A04" w:rsidRDefault="00266CA9" w:rsidP="00B20A04">
            <w:pPr>
              <w:jc w:val="both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Ток потребления электромагнита включения, А не более</w:t>
            </w:r>
          </w:p>
        </w:tc>
        <w:tc>
          <w:tcPr>
            <w:tcW w:w="1315" w:type="pct"/>
            <w:shd w:val="clear" w:color="auto" w:fill="FFFFFF" w:themeFill="background1"/>
            <w:vAlign w:val="center"/>
          </w:tcPr>
          <w:p w:rsidR="00266CA9" w:rsidRPr="00B20A04" w:rsidRDefault="00266CA9" w:rsidP="00B20A04">
            <w:pPr>
              <w:jc w:val="center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электромагнитный</w:t>
            </w:r>
          </w:p>
          <w:p w:rsidR="00266CA9" w:rsidRPr="00B20A04" w:rsidRDefault="00787631" w:rsidP="00B20A04">
            <w:pPr>
              <w:jc w:val="center"/>
              <w:rPr>
                <w:iCs/>
                <w:sz w:val="22"/>
                <w:szCs w:val="22"/>
              </w:rPr>
            </w:pPr>
            <w:r w:rsidRPr="00B20A04">
              <w:rPr>
                <w:iCs/>
                <w:sz w:val="22"/>
                <w:szCs w:val="22"/>
              </w:rPr>
              <w:t>70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Масса, не более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3F30B9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2</w:t>
            </w:r>
            <w:r w:rsidR="00787631"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60</w:t>
            </w:r>
            <w:r w:rsidR="001A2F7F"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кг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Диапазон рабочих температур 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-45</w:t>
            </w:r>
            <w:proofErr w:type="gramStart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°С</w:t>
            </w:r>
            <w:proofErr w:type="gramEnd"/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- +40 °С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Срок службы 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30 лет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Гарантия на изделие, не менее 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5 лет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Включение от ручного управления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  <w:r w:rsidRPr="00B20A04">
              <w:rPr>
                <w:color w:val="000000" w:themeColor="text1"/>
                <w:sz w:val="22"/>
                <w:szCs w:val="22"/>
              </w:rPr>
              <w:t>да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1A2F7F" w:rsidP="00B20A04">
            <w:pPr>
              <w:outlineLvl w:val="0"/>
              <w:rPr>
                <w:b/>
                <w:color w:val="000000" w:themeColor="text1"/>
                <w:sz w:val="22"/>
                <w:szCs w:val="22"/>
              </w:rPr>
            </w:pPr>
            <w:r w:rsidRPr="00B20A04">
              <w:rPr>
                <w:b/>
                <w:color w:val="000000" w:themeColor="text1"/>
                <w:sz w:val="22"/>
                <w:szCs w:val="22"/>
              </w:rPr>
              <w:t>Дополнительные условия/требования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266CA9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Наличие сертификатов на выключатель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+</w:t>
            </w:r>
          </w:p>
        </w:tc>
      </w:tr>
      <w:tr w:rsidR="001A2F7F" w:rsidRPr="00B20A04" w:rsidTr="009B4904">
        <w:trPr>
          <w:trHeight w:val="20"/>
        </w:trPr>
        <w:tc>
          <w:tcPr>
            <w:tcW w:w="3685" w:type="pct"/>
            <w:shd w:val="clear" w:color="auto" w:fill="FFFFFF" w:themeFill="background1"/>
          </w:tcPr>
          <w:p w:rsidR="001A2F7F" w:rsidRPr="00B20A04" w:rsidRDefault="00266CA9" w:rsidP="00B20A04">
            <w:pPr>
              <w:pStyle w:val="Style3"/>
              <w:spacing w:line="240" w:lineRule="auto"/>
              <w:jc w:val="both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Наличие блокировок</w:t>
            </w:r>
            <w:r w:rsidR="001A2F7F"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15" w:type="pct"/>
            <w:shd w:val="clear" w:color="auto" w:fill="FFFFFF" w:themeFill="background1"/>
          </w:tcPr>
          <w:p w:rsidR="001A2F7F" w:rsidRPr="00B20A04" w:rsidRDefault="001A2F7F" w:rsidP="00B20A04">
            <w:pPr>
              <w:pStyle w:val="Style3"/>
              <w:spacing w:line="240" w:lineRule="auto"/>
              <w:rPr>
                <w:rStyle w:val="FontStyle66"/>
                <w:b w:val="0"/>
                <w:color w:val="000000" w:themeColor="text1"/>
                <w:sz w:val="22"/>
                <w:szCs w:val="22"/>
              </w:rPr>
            </w:pPr>
            <w:r w:rsidRPr="00B20A04">
              <w:rPr>
                <w:rStyle w:val="FontStyle66"/>
                <w:b w:val="0"/>
                <w:color w:val="000000" w:themeColor="text1"/>
                <w:sz w:val="22"/>
                <w:szCs w:val="22"/>
              </w:rPr>
              <w:t>+</w:t>
            </w:r>
          </w:p>
        </w:tc>
      </w:tr>
    </w:tbl>
    <w:p w:rsidR="00726F2B" w:rsidRPr="002352BC" w:rsidRDefault="00726F2B" w:rsidP="002352BC">
      <w:pPr>
        <w:ind w:firstLine="709"/>
        <w:jc w:val="both"/>
      </w:pPr>
    </w:p>
    <w:p w:rsidR="00952091" w:rsidRPr="00952091" w:rsidRDefault="00952091" w:rsidP="00952091">
      <w:pPr>
        <w:tabs>
          <w:tab w:val="left" w:pos="1134"/>
        </w:tabs>
        <w:ind w:left="1069"/>
        <w:jc w:val="both"/>
        <w:rPr>
          <w:b/>
          <w:bCs/>
        </w:rPr>
      </w:pPr>
    </w:p>
    <w:p w:rsidR="000F4460" w:rsidRPr="007A2398" w:rsidRDefault="000F4460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Общие </w:t>
      </w:r>
      <w:r w:rsidR="00637306" w:rsidRPr="00107941">
        <w:rPr>
          <w:b/>
          <w:bCs/>
          <w:sz w:val="24"/>
          <w:szCs w:val="24"/>
        </w:rPr>
        <w:t>требования</w:t>
      </w:r>
      <w:r w:rsidRPr="00107941">
        <w:rPr>
          <w:b/>
          <w:bCs/>
          <w:sz w:val="24"/>
          <w:szCs w:val="24"/>
        </w:rPr>
        <w:t>.</w:t>
      </w:r>
    </w:p>
    <w:p w:rsidR="00EC1345" w:rsidRPr="0065523A" w:rsidRDefault="00EC1345" w:rsidP="002352BC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EC1345" w:rsidRDefault="00EC1345" w:rsidP="002352BC">
      <w:pPr>
        <w:pStyle w:val="af0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7615B" w:rsidRPr="0060305A" w:rsidRDefault="00D7615B" w:rsidP="002352BC">
      <w:pPr>
        <w:pStyle w:val="af0"/>
        <w:numPr>
          <w:ilvl w:val="0"/>
          <w:numId w:val="6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0305A">
        <w:rPr>
          <w:sz w:val="24"/>
          <w:szCs w:val="24"/>
        </w:rPr>
        <w:t xml:space="preserve">наличие продукции в официальных отраслевых реестрах отечественной продукции, опубликованных на информационных ресурсах </w:t>
      </w:r>
      <w:proofErr w:type="spellStart"/>
      <w:r w:rsidRPr="0060305A">
        <w:rPr>
          <w:sz w:val="24"/>
          <w:szCs w:val="24"/>
        </w:rPr>
        <w:t>Минпромторга</w:t>
      </w:r>
      <w:proofErr w:type="spellEnd"/>
      <w:r w:rsidRPr="0060305A">
        <w:rPr>
          <w:sz w:val="24"/>
          <w:szCs w:val="24"/>
        </w:rPr>
        <w:t xml:space="preserve"> России и </w:t>
      </w:r>
      <w:proofErr w:type="spellStart"/>
      <w:r w:rsidRPr="0060305A">
        <w:rPr>
          <w:sz w:val="24"/>
          <w:szCs w:val="24"/>
        </w:rPr>
        <w:t>Минцифры</w:t>
      </w:r>
      <w:proofErr w:type="spellEnd"/>
      <w:r w:rsidRPr="0060305A">
        <w:rPr>
          <w:sz w:val="24"/>
          <w:szCs w:val="24"/>
        </w:rPr>
        <w:t xml:space="preserve"> России №</w:t>
      </w:r>
      <w:r w:rsidRPr="0060305A">
        <w:rPr>
          <w:rFonts w:ascii="Arial" w:hAnsi="Arial" w:cs="Arial"/>
          <w:color w:val="333333"/>
        </w:rPr>
        <w:t xml:space="preserve"> </w:t>
      </w:r>
      <w:r w:rsidRPr="0060305A">
        <w:rPr>
          <w:sz w:val="24"/>
          <w:szCs w:val="24"/>
        </w:rPr>
        <w:t>3640\15\2021.</w:t>
      </w:r>
    </w:p>
    <w:p w:rsidR="005418D4" w:rsidRDefault="005418D4" w:rsidP="002352BC">
      <w:pPr>
        <w:pStyle w:val="10"/>
        <w:numPr>
          <w:ilvl w:val="0"/>
          <w:numId w:val="6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510E9C">
        <w:rPr>
          <w:sz w:val="24"/>
          <w:szCs w:val="24"/>
        </w:rPr>
        <w:t>поставляемое электротехническое оборудование отечественн</w:t>
      </w:r>
      <w:r w:rsidR="00B20A04" w:rsidRPr="00510E9C">
        <w:rPr>
          <w:sz w:val="24"/>
          <w:szCs w:val="24"/>
        </w:rPr>
        <w:t xml:space="preserve">ого и зарубежного производства </w:t>
      </w:r>
      <w:r w:rsidRPr="00510E9C">
        <w:rPr>
          <w:sz w:val="24"/>
          <w:szCs w:val="24"/>
        </w:rPr>
        <w:t xml:space="preserve">должно быть аттестовано </w:t>
      </w:r>
      <w:r w:rsidR="00506CAA" w:rsidRPr="00510E9C">
        <w:rPr>
          <w:sz w:val="24"/>
          <w:szCs w:val="24"/>
        </w:rPr>
        <w:t>П</w:t>
      </w:r>
      <w:r w:rsidRPr="00510E9C">
        <w:rPr>
          <w:sz w:val="24"/>
          <w:szCs w:val="24"/>
        </w:rPr>
        <w:t>АО «Россети». Для неаттестованного оборудования необходимо пол</w:t>
      </w:r>
      <w:r w:rsidR="00506CAA" w:rsidRPr="00510E9C">
        <w:rPr>
          <w:sz w:val="24"/>
          <w:szCs w:val="24"/>
        </w:rPr>
        <w:t>ожительное заключение Комиссии П</w:t>
      </w:r>
      <w:r w:rsidRPr="00510E9C">
        <w:rPr>
          <w:sz w:val="24"/>
          <w:szCs w:val="24"/>
        </w:rPr>
        <w:t>АО «</w:t>
      </w:r>
      <w:r w:rsidR="00A04C58" w:rsidRPr="00510E9C">
        <w:rPr>
          <w:sz w:val="24"/>
          <w:szCs w:val="24"/>
        </w:rPr>
        <w:t>Россети Центр</w:t>
      </w:r>
      <w:r w:rsidRPr="00510E9C">
        <w:rPr>
          <w:sz w:val="24"/>
          <w:szCs w:val="24"/>
        </w:rPr>
        <w:t>» по допуску оборудования, материалов и систем.</w:t>
      </w:r>
    </w:p>
    <w:p w:rsidR="00952091" w:rsidRPr="00510E9C" w:rsidRDefault="00952091" w:rsidP="00952091">
      <w:pPr>
        <w:pStyle w:val="10"/>
        <w:tabs>
          <w:tab w:val="left" w:pos="1134"/>
          <w:tab w:val="left" w:pos="1560"/>
        </w:tabs>
        <w:ind w:left="360"/>
        <w:jc w:val="both"/>
        <w:rPr>
          <w:sz w:val="24"/>
          <w:szCs w:val="24"/>
        </w:rPr>
      </w:pPr>
    </w:p>
    <w:p w:rsidR="004071F6" w:rsidRPr="0065523A" w:rsidRDefault="004071F6" w:rsidP="002352BC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Оборудование должн</w:t>
      </w:r>
      <w:r w:rsidR="000054E0" w:rsidRPr="0065523A">
        <w:rPr>
          <w:sz w:val="24"/>
          <w:szCs w:val="24"/>
        </w:rPr>
        <w:t>о</w:t>
      </w:r>
      <w:r w:rsidRPr="0065523A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C33942" w:rsidRDefault="00C33942" w:rsidP="002352BC">
      <w:pPr>
        <w:tabs>
          <w:tab w:val="left" w:pos="1560"/>
        </w:tabs>
        <w:ind w:firstLine="709"/>
        <w:jc w:val="both"/>
        <w:rPr>
          <w:color w:val="000000"/>
        </w:rPr>
      </w:pPr>
      <w:r w:rsidRPr="00C33942">
        <w:rPr>
          <w:color w:val="000000"/>
        </w:rPr>
        <w:t xml:space="preserve">ГОСТ Р 52565-2006 «Выключатели переменного тока на напряжения от 3 до 750 </w:t>
      </w:r>
      <w:proofErr w:type="spellStart"/>
      <w:r w:rsidRPr="00C33942">
        <w:rPr>
          <w:color w:val="000000"/>
        </w:rPr>
        <w:t>кВ.</w:t>
      </w:r>
      <w:proofErr w:type="spellEnd"/>
      <w:r w:rsidRPr="00C33942">
        <w:rPr>
          <w:color w:val="000000"/>
        </w:rPr>
        <w:t xml:space="preserve"> Общие технические условия»;</w:t>
      </w:r>
    </w:p>
    <w:p w:rsidR="00C33942" w:rsidRPr="00C33942" w:rsidRDefault="00C33942" w:rsidP="002352BC">
      <w:pPr>
        <w:ind w:firstLine="709"/>
        <w:jc w:val="both"/>
      </w:pPr>
      <w:r w:rsidRPr="00C33942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C33942" w:rsidRDefault="00C33942" w:rsidP="002352BC">
      <w:pPr>
        <w:ind w:firstLine="709"/>
        <w:jc w:val="both"/>
      </w:pPr>
      <w:r w:rsidRPr="00C33942">
        <w:t>ГОСТ 15543.1-89 «Изделия электротехнические</w:t>
      </w:r>
      <w:r w:rsidR="00FA3298" w:rsidRPr="00FA3298">
        <w:t xml:space="preserve"> </w:t>
      </w:r>
      <w:r w:rsidR="00FA3298" w:rsidRPr="00BE7180">
        <w:t>и другие технические изделия</w:t>
      </w:r>
      <w:r w:rsidRPr="00C33942">
        <w:t>. Общие требования в части стойкости к климатическим внешним воздействующим факторам».</w:t>
      </w:r>
    </w:p>
    <w:p w:rsidR="00C33942" w:rsidRDefault="00C33942" w:rsidP="002352BC">
      <w:pPr>
        <w:ind w:firstLine="709"/>
        <w:jc w:val="both"/>
      </w:pPr>
      <w:r w:rsidRPr="00C33942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>
        <w:t>.</w:t>
      </w:r>
    </w:p>
    <w:p w:rsidR="00952091" w:rsidRPr="00C33942" w:rsidRDefault="00952091" w:rsidP="002352BC">
      <w:pPr>
        <w:ind w:firstLine="709"/>
        <w:jc w:val="both"/>
      </w:pPr>
    </w:p>
    <w:p w:rsidR="004071F6" w:rsidRPr="0065523A" w:rsidRDefault="004071F6" w:rsidP="002352BC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65523A" w:rsidRDefault="004071F6" w:rsidP="002352BC">
      <w:pPr>
        <w:ind w:firstLine="709"/>
        <w:jc w:val="both"/>
      </w:pPr>
      <w:r w:rsidRPr="0065523A"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  <w:bookmarkStart w:id="0" w:name="_GoBack"/>
      <w:bookmarkEnd w:id="0"/>
    </w:p>
    <w:p w:rsidR="004071F6" w:rsidRPr="0065523A" w:rsidRDefault="004071F6" w:rsidP="002352BC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5523A">
        <w:rPr>
          <w:sz w:val="24"/>
          <w:szCs w:val="24"/>
        </w:rPr>
        <w:t>Упаковка, транспортирование, условия и сроки хранения</w:t>
      </w:r>
      <w:r w:rsidR="00C33942" w:rsidRPr="0065523A">
        <w:rPr>
          <w:sz w:val="24"/>
          <w:szCs w:val="24"/>
        </w:rPr>
        <w:t>.</w:t>
      </w:r>
    </w:p>
    <w:p w:rsidR="004071F6" w:rsidRDefault="004071F6" w:rsidP="002352BC">
      <w:pPr>
        <w:ind w:firstLine="709"/>
        <w:jc w:val="both"/>
      </w:pPr>
      <w:r w:rsidRPr="004061D3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61D3">
        <w:t xml:space="preserve"> </w:t>
      </w:r>
      <w:r w:rsidRPr="004061D3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F3283D" w:rsidRDefault="00F3283D" w:rsidP="002352BC">
      <w:pPr>
        <w:ind w:firstLine="709"/>
        <w:jc w:val="both"/>
      </w:pPr>
    </w:p>
    <w:p w:rsidR="00F3283D" w:rsidRDefault="00F3283D" w:rsidP="002352BC">
      <w:pPr>
        <w:ind w:firstLine="709"/>
        <w:jc w:val="both"/>
      </w:pPr>
    </w:p>
    <w:p w:rsidR="00F3283D" w:rsidRDefault="00F3283D" w:rsidP="002352BC">
      <w:pPr>
        <w:ind w:firstLine="709"/>
        <w:jc w:val="both"/>
      </w:pPr>
    </w:p>
    <w:p w:rsidR="00B20A04" w:rsidRPr="00947C99" w:rsidRDefault="00B20A04" w:rsidP="002352BC">
      <w:pPr>
        <w:ind w:firstLine="709"/>
        <w:jc w:val="both"/>
      </w:pPr>
    </w:p>
    <w:p w:rsidR="004071F6" w:rsidRPr="00C33942" w:rsidRDefault="004071F6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lastRenderedPageBreak/>
        <w:t>Гарантийные обязательства</w:t>
      </w:r>
      <w:r w:rsidR="00637306" w:rsidRPr="00C33942">
        <w:rPr>
          <w:b/>
          <w:bCs/>
          <w:sz w:val="24"/>
          <w:szCs w:val="24"/>
        </w:rPr>
        <w:t>.</w:t>
      </w:r>
    </w:p>
    <w:p w:rsidR="004071F6" w:rsidRDefault="004071F6" w:rsidP="002352BC">
      <w:pPr>
        <w:ind w:firstLine="709"/>
        <w:jc w:val="both"/>
      </w:pPr>
      <w:r w:rsidRPr="004061D3">
        <w:t>Гарантия на поставляемые материалы</w:t>
      </w:r>
      <w:r w:rsidR="00E71F3F" w:rsidRPr="004061D3">
        <w:t xml:space="preserve"> и</w:t>
      </w:r>
      <w:r w:rsidRPr="004061D3">
        <w:t xml:space="preserve"> оборудование</w:t>
      </w:r>
      <w:r w:rsidR="00E71F3F" w:rsidRPr="004061D3">
        <w:t xml:space="preserve"> должна распространя</w:t>
      </w:r>
      <w:r w:rsidR="00886DE9">
        <w:t>ться не менее чем на 60 месяцев</w:t>
      </w:r>
      <w:r w:rsidRPr="004061D3">
        <w:t xml:space="preserve">. Время начала исчисления гарантийного срока – </w:t>
      </w:r>
      <w:r w:rsidRPr="00510E9C">
        <w:t>с момента ввода оборудования в эксплуатацию.</w:t>
      </w:r>
      <w:r w:rsidR="0029061D" w:rsidRPr="004061D3">
        <w:t xml:space="preserve"> </w:t>
      </w:r>
      <w:r w:rsidR="00637306" w:rsidRPr="004061D3">
        <w:t>Поставщик</w:t>
      </w:r>
      <w:r w:rsidRPr="004061D3">
        <w:t xml:space="preserve"> должен за свой счет и сроки, согласованные с </w:t>
      </w:r>
      <w:r w:rsidR="003E21A2">
        <w:t>Покупателем</w:t>
      </w:r>
      <w:r w:rsidR="000054E0" w:rsidRPr="004061D3">
        <w:t>,</w:t>
      </w:r>
      <w:r w:rsidRPr="004061D3">
        <w:t xml:space="preserve"> устранять любые дефекты в поставляемом оборудовании</w:t>
      </w:r>
      <w:r w:rsidR="000054E0" w:rsidRPr="004061D3">
        <w:t>,</w:t>
      </w:r>
      <w:r w:rsidRPr="004061D3">
        <w:t xml:space="preserve"> материалах и выполняемых работах, выявленные в период гарантийного срока.</w:t>
      </w:r>
      <w:r w:rsidR="0029061D" w:rsidRPr="004061D3">
        <w:t xml:space="preserve"> </w:t>
      </w:r>
      <w:r w:rsidRPr="004061D3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>
        <w:t>Покупателя</w:t>
      </w:r>
      <w:r w:rsidRPr="004061D3">
        <w:t>. Гарантийный срок в этом случае продлевается соответственно на период устранения дефектов.</w:t>
      </w:r>
      <w:r w:rsidR="0029061D" w:rsidRPr="004061D3">
        <w:t xml:space="preserve"> </w:t>
      </w:r>
      <w:r w:rsidRPr="004061D3">
        <w:t>Поставщик должен осуществлять послегарантийное обслуживание в течение 10 лет на заранее оговоренных условиях.</w:t>
      </w:r>
    </w:p>
    <w:p w:rsidR="00B20A04" w:rsidRPr="003F60D0" w:rsidRDefault="00B20A04" w:rsidP="002352BC">
      <w:pPr>
        <w:ind w:firstLine="709"/>
        <w:jc w:val="both"/>
      </w:pPr>
    </w:p>
    <w:p w:rsidR="004071F6" w:rsidRPr="00B20A04" w:rsidRDefault="004071F6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>Требования к надежности и живучести оборудования</w:t>
      </w:r>
      <w:r w:rsidR="00265634">
        <w:rPr>
          <w:b/>
          <w:bCs/>
          <w:sz w:val="24"/>
          <w:szCs w:val="24"/>
        </w:rPr>
        <w:t>.</w:t>
      </w:r>
    </w:p>
    <w:p w:rsidR="004071F6" w:rsidRDefault="004071F6" w:rsidP="002352BC">
      <w:pPr>
        <w:ind w:firstLine="709"/>
        <w:jc w:val="both"/>
      </w:pPr>
      <w:r w:rsidRPr="004061D3"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71F3F" w:rsidRPr="004061D3">
        <w:t>30</w:t>
      </w:r>
      <w:r w:rsidRPr="004061D3">
        <w:t xml:space="preserve"> лет.</w:t>
      </w:r>
    </w:p>
    <w:p w:rsidR="00B20A04" w:rsidRPr="003A3D99" w:rsidRDefault="00B20A04" w:rsidP="002352BC">
      <w:pPr>
        <w:ind w:firstLine="709"/>
        <w:jc w:val="both"/>
      </w:pPr>
    </w:p>
    <w:p w:rsidR="004071F6" w:rsidRPr="00C33942" w:rsidRDefault="004071F6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C33942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265634">
        <w:rPr>
          <w:b/>
          <w:bCs/>
          <w:sz w:val="24"/>
          <w:szCs w:val="24"/>
        </w:rPr>
        <w:t>.</w:t>
      </w:r>
    </w:p>
    <w:p w:rsidR="004071F6" w:rsidRPr="004061D3" w:rsidRDefault="004071F6" w:rsidP="002352BC">
      <w:pPr>
        <w:ind w:firstLine="709"/>
        <w:jc w:val="both"/>
      </w:pPr>
      <w:r w:rsidRPr="004061D3">
        <w:t xml:space="preserve">По всем видам оборудования </w:t>
      </w:r>
      <w:r w:rsidR="00637306" w:rsidRPr="004061D3">
        <w:t>Поставщик</w:t>
      </w:r>
      <w:r w:rsidRPr="004061D3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="0060305A">
        <w:t>34.201-2020</w:t>
      </w:r>
      <w:r w:rsidRPr="004061D3">
        <w:t>, ГОСТ 27300-87, ГОСТ 2.601</w:t>
      </w:r>
      <w:r w:rsidR="00FA3298">
        <w:t>-2019</w:t>
      </w:r>
      <w:r w:rsidR="00637306" w:rsidRPr="004061D3">
        <w:t xml:space="preserve"> по</w:t>
      </w:r>
      <w:r w:rsidRPr="004061D3">
        <w:t xml:space="preserve"> монтаж</w:t>
      </w:r>
      <w:r w:rsidR="0029061D" w:rsidRPr="004061D3">
        <w:t>у</w:t>
      </w:r>
      <w:r w:rsidRPr="004061D3">
        <w:t>, наладк</w:t>
      </w:r>
      <w:r w:rsidR="0029061D" w:rsidRPr="004061D3">
        <w:t>е</w:t>
      </w:r>
      <w:r w:rsidRPr="004061D3">
        <w:t>, пуск</w:t>
      </w:r>
      <w:r w:rsidR="0029061D" w:rsidRPr="004061D3">
        <w:t>у</w:t>
      </w:r>
      <w:r w:rsidRPr="004061D3">
        <w:t>, сдач</w:t>
      </w:r>
      <w:r w:rsidR="0029061D" w:rsidRPr="004061D3">
        <w:t>е</w:t>
      </w:r>
      <w:r w:rsidRPr="004061D3">
        <w:t xml:space="preserve"> в эксплуатацию, обеспечени</w:t>
      </w:r>
      <w:r w:rsidR="0029061D" w:rsidRPr="004061D3">
        <w:t>ю</w:t>
      </w:r>
      <w:r w:rsidRPr="004061D3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61D3" w:rsidRDefault="004071F6" w:rsidP="002352BC">
      <w:pPr>
        <w:ind w:firstLine="709"/>
        <w:jc w:val="both"/>
      </w:pPr>
      <w:r w:rsidRPr="004061D3">
        <w:t xml:space="preserve">Предоставляемая </w:t>
      </w:r>
      <w:r w:rsidR="00637306" w:rsidRPr="004061D3">
        <w:t>Поставщиком</w:t>
      </w:r>
      <w:r w:rsidRPr="004061D3">
        <w:t xml:space="preserve"> техническая и эксплуатационная документация </w:t>
      </w:r>
      <w:r w:rsidR="00637306" w:rsidRPr="004061D3">
        <w:t>для каждого выключателя</w:t>
      </w:r>
      <w:r w:rsidRPr="004061D3">
        <w:t xml:space="preserve"> должна включать:</w:t>
      </w:r>
    </w:p>
    <w:p w:rsidR="00E95A85" w:rsidRPr="004D00F0" w:rsidRDefault="00E95A85" w:rsidP="002352BC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contextualSpacing w:val="0"/>
        <w:jc w:val="both"/>
        <w:rPr>
          <w:sz w:val="24"/>
          <w:szCs w:val="24"/>
        </w:rPr>
      </w:pPr>
      <w:r w:rsidRPr="004D00F0">
        <w:rPr>
          <w:sz w:val="24"/>
          <w:szCs w:val="24"/>
        </w:rPr>
        <w:t>паспорт;</w:t>
      </w:r>
    </w:p>
    <w:p w:rsidR="00E95A85" w:rsidRPr="004D00F0" w:rsidRDefault="00E95A85" w:rsidP="002352BC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contextualSpacing w:val="0"/>
        <w:jc w:val="both"/>
        <w:rPr>
          <w:sz w:val="24"/>
          <w:szCs w:val="24"/>
        </w:rPr>
      </w:pPr>
      <w:r w:rsidRPr="004D00F0">
        <w:rPr>
          <w:sz w:val="24"/>
          <w:szCs w:val="24"/>
        </w:rPr>
        <w:t>комплект электрических схем;</w:t>
      </w:r>
    </w:p>
    <w:p w:rsidR="00E95A85" w:rsidRPr="00947C99" w:rsidRDefault="00635E79" w:rsidP="002352BC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4D00F0">
        <w:rPr>
          <w:sz w:val="24"/>
          <w:szCs w:val="24"/>
        </w:rPr>
        <w:t xml:space="preserve"> </w:t>
      </w:r>
    </w:p>
    <w:p w:rsidR="00947C99" w:rsidRPr="004D00F0" w:rsidRDefault="00947C99" w:rsidP="002352BC">
      <w:pPr>
        <w:pStyle w:val="af0"/>
        <w:tabs>
          <w:tab w:val="left" w:pos="993"/>
        </w:tabs>
        <w:ind w:left="709"/>
        <w:contextualSpacing w:val="0"/>
        <w:jc w:val="both"/>
        <w:rPr>
          <w:sz w:val="24"/>
          <w:szCs w:val="24"/>
        </w:rPr>
      </w:pPr>
    </w:p>
    <w:p w:rsidR="00B87B0F" w:rsidRPr="00701206" w:rsidRDefault="00B87B0F" w:rsidP="002352BC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B87B0F" w:rsidRPr="00701206" w:rsidRDefault="00B87B0F" w:rsidP="002352BC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B87B0F" w:rsidRPr="00BB07AE" w:rsidRDefault="00B87B0F" w:rsidP="002352BC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B87B0F" w:rsidRPr="00BB07AE" w:rsidRDefault="00B87B0F" w:rsidP="002352BC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87B0F" w:rsidRDefault="00B87B0F" w:rsidP="002352BC">
      <w:pPr>
        <w:ind w:firstLine="709"/>
        <w:jc w:val="both"/>
      </w:pPr>
    </w:p>
    <w:p w:rsidR="002352BC" w:rsidRDefault="002352BC" w:rsidP="002352BC">
      <w:pPr>
        <w:ind w:firstLine="709"/>
        <w:jc w:val="both"/>
      </w:pPr>
    </w:p>
    <w:p w:rsidR="002352BC" w:rsidRDefault="002352BC" w:rsidP="002352BC">
      <w:pPr>
        <w:ind w:firstLine="709"/>
        <w:jc w:val="both"/>
      </w:pPr>
    </w:p>
    <w:p w:rsidR="002352BC" w:rsidRPr="00B20A04" w:rsidRDefault="002352BC" w:rsidP="002352BC">
      <w:pPr>
        <w:rPr>
          <w:sz w:val="20"/>
          <w:szCs w:val="20"/>
        </w:rPr>
      </w:pPr>
      <w:r w:rsidRPr="00B20A04">
        <w:t>Начальник СПС УВС</w:t>
      </w:r>
      <w:r>
        <w:t xml:space="preserve"> филиала</w:t>
      </w:r>
      <w:r w:rsidRPr="00B20A04">
        <w:tab/>
      </w:r>
      <w:r>
        <w:tab/>
      </w:r>
      <w:r>
        <w:tab/>
      </w:r>
      <w:r w:rsidRPr="00B20A04">
        <w:tab/>
      </w:r>
      <w:r w:rsidRPr="00B20A04">
        <w:tab/>
      </w:r>
      <w:r w:rsidRPr="00B20A04">
        <w:tab/>
        <w:t>В.В. Спиридонов</w:t>
      </w: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</w:p>
    <w:p w:rsidR="002352BC" w:rsidRDefault="002352BC" w:rsidP="002352BC">
      <w:pPr>
        <w:rPr>
          <w:sz w:val="20"/>
          <w:szCs w:val="20"/>
        </w:rPr>
      </w:pPr>
      <w:r w:rsidRPr="00D615F1">
        <w:rPr>
          <w:sz w:val="20"/>
          <w:szCs w:val="20"/>
        </w:rPr>
        <w:t xml:space="preserve">Исп. </w:t>
      </w:r>
      <w:r>
        <w:rPr>
          <w:sz w:val="20"/>
          <w:szCs w:val="20"/>
        </w:rPr>
        <w:t>Гордиевский В.И.</w:t>
      </w:r>
    </w:p>
    <w:p w:rsidR="00826EB5" w:rsidRPr="00B20A04" w:rsidRDefault="002352BC" w:rsidP="002352BC">
      <w:pPr>
        <w:rPr>
          <w:sz w:val="20"/>
          <w:szCs w:val="20"/>
        </w:rPr>
      </w:pPr>
      <w:r w:rsidRPr="00D615F1">
        <w:rPr>
          <w:sz w:val="20"/>
          <w:szCs w:val="20"/>
        </w:rPr>
        <w:t>(</w:t>
      </w:r>
      <w:r>
        <w:rPr>
          <w:sz w:val="20"/>
          <w:szCs w:val="20"/>
        </w:rPr>
        <w:t>4812) 42-96-18</w:t>
      </w:r>
    </w:p>
    <w:sectPr w:rsidR="00826EB5" w:rsidRPr="00B20A04" w:rsidSect="00A82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868" w:rsidRDefault="00775868" w:rsidP="007B1C6C">
      <w:r>
        <w:separator/>
      </w:r>
    </w:p>
  </w:endnote>
  <w:endnote w:type="continuationSeparator" w:id="0">
    <w:p w:rsidR="00775868" w:rsidRDefault="00775868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60" w:rsidRDefault="00A8216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60" w:rsidRDefault="00A8216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60" w:rsidRDefault="00A821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868" w:rsidRDefault="00775868" w:rsidP="007B1C6C">
      <w:r>
        <w:separator/>
      </w:r>
    </w:p>
  </w:footnote>
  <w:footnote w:type="continuationSeparator" w:id="0">
    <w:p w:rsidR="00775868" w:rsidRDefault="00775868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60" w:rsidRDefault="00A8216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0344"/>
      <w:docPartObj>
        <w:docPartGallery w:val="Page Numbers (Top of Page)"/>
        <w:docPartUnique/>
      </w:docPartObj>
    </w:sdtPr>
    <w:sdtEndPr/>
    <w:sdtContent>
      <w:p w:rsidR="007B1C6C" w:rsidRDefault="00405354" w:rsidP="00A82160">
        <w:pPr>
          <w:pStyle w:val="af2"/>
          <w:tabs>
            <w:tab w:val="clear" w:pos="4677"/>
            <w:tab w:val="clear" w:pos="9355"/>
            <w:tab w:val="center" w:pos="4253"/>
            <w:tab w:val="right" w:pos="9498"/>
          </w:tabs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952091">
          <w:rPr>
            <w:noProof/>
            <w:sz w:val="20"/>
            <w:szCs w:val="20"/>
          </w:rPr>
          <w:t>2</w:t>
        </w:r>
        <w:r w:rsidRPr="007B1C6C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60" w:rsidRDefault="00A8216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51F55"/>
    <w:multiLevelType w:val="hybridMultilevel"/>
    <w:tmpl w:val="659C6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475BC"/>
    <w:rsid w:val="00063E8E"/>
    <w:rsid w:val="000773D7"/>
    <w:rsid w:val="00095E72"/>
    <w:rsid w:val="000A6048"/>
    <w:rsid w:val="000A69CC"/>
    <w:rsid w:val="000B4B37"/>
    <w:rsid w:val="000F2ADA"/>
    <w:rsid w:val="000F4460"/>
    <w:rsid w:val="000F4924"/>
    <w:rsid w:val="00104374"/>
    <w:rsid w:val="00107941"/>
    <w:rsid w:val="00110F72"/>
    <w:rsid w:val="00111FBA"/>
    <w:rsid w:val="00112444"/>
    <w:rsid w:val="001248A7"/>
    <w:rsid w:val="00124E08"/>
    <w:rsid w:val="00130E9D"/>
    <w:rsid w:val="00133D4E"/>
    <w:rsid w:val="00157869"/>
    <w:rsid w:val="0016524C"/>
    <w:rsid w:val="00165A67"/>
    <w:rsid w:val="001739BC"/>
    <w:rsid w:val="00173A8A"/>
    <w:rsid w:val="00177534"/>
    <w:rsid w:val="001859E1"/>
    <w:rsid w:val="00195C15"/>
    <w:rsid w:val="001A0B45"/>
    <w:rsid w:val="001A2F7F"/>
    <w:rsid w:val="001B069A"/>
    <w:rsid w:val="001C5960"/>
    <w:rsid w:val="001D159D"/>
    <w:rsid w:val="001D1D1B"/>
    <w:rsid w:val="001D74D7"/>
    <w:rsid w:val="001D790D"/>
    <w:rsid w:val="001F4F9F"/>
    <w:rsid w:val="002035C0"/>
    <w:rsid w:val="002114DF"/>
    <w:rsid w:val="00221B56"/>
    <w:rsid w:val="00226665"/>
    <w:rsid w:val="00232782"/>
    <w:rsid w:val="002352BC"/>
    <w:rsid w:val="00237A02"/>
    <w:rsid w:val="00242685"/>
    <w:rsid w:val="00250701"/>
    <w:rsid w:val="00251BA5"/>
    <w:rsid w:val="0025731E"/>
    <w:rsid w:val="00260042"/>
    <w:rsid w:val="00261706"/>
    <w:rsid w:val="002642C5"/>
    <w:rsid w:val="00265634"/>
    <w:rsid w:val="00266CA9"/>
    <w:rsid w:val="00277CBC"/>
    <w:rsid w:val="00283EBF"/>
    <w:rsid w:val="0029061D"/>
    <w:rsid w:val="002B2042"/>
    <w:rsid w:val="002D03FC"/>
    <w:rsid w:val="002D0D72"/>
    <w:rsid w:val="002D60AF"/>
    <w:rsid w:val="002D637E"/>
    <w:rsid w:val="002F203C"/>
    <w:rsid w:val="002F6899"/>
    <w:rsid w:val="00314D6F"/>
    <w:rsid w:val="00320D95"/>
    <w:rsid w:val="00326AC6"/>
    <w:rsid w:val="003331AF"/>
    <w:rsid w:val="00334F84"/>
    <w:rsid w:val="00340E3E"/>
    <w:rsid w:val="00342412"/>
    <w:rsid w:val="00344749"/>
    <w:rsid w:val="003452A1"/>
    <w:rsid w:val="0036240C"/>
    <w:rsid w:val="003634B5"/>
    <w:rsid w:val="00364DB3"/>
    <w:rsid w:val="00364EEA"/>
    <w:rsid w:val="00382355"/>
    <w:rsid w:val="003869AD"/>
    <w:rsid w:val="00393FB1"/>
    <w:rsid w:val="00394A23"/>
    <w:rsid w:val="0039672B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30B9"/>
    <w:rsid w:val="003F60D0"/>
    <w:rsid w:val="00400E7B"/>
    <w:rsid w:val="004043DA"/>
    <w:rsid w:val="00405354"/>
    <w:rsid w:val="004061D3"/>
    <w:rsid w:val="004071F6"/>
    <w:rsid w:val="00417196"/>
    <w:rsid w:val="00422CB1"/>
    <w:rsid w:val="00423342"/>
    <w:rsid w:val="0042526C"/>
    <w:rsid w:val="00436C90"/>
    <w:rsid w:val="00437531"/>
    <w:rsid w:val="00446F52"/>
    <w:rsid w:val="00453E34"/>
    <w:rsid w:val="00465FB1"/>
    <w:rsid w:val="00466631"/>
    <w:rsid w:val="00470AB5"/>
    <w:rsid w:val="00483927"/>
    <w:rsid w:val="00490E25"/>
    <w:rsid w:val="0049350B"/>
    <w:rsid w:val="00494C11"/>
    <w:rsid w:val="004A4E83"/>
    <w:rsid w:val="004A7E0C"/>
    <w:rsid w:val="004B1EEC"/>
    <w:rsid w:val="004B54D4"/>
    <w:rsid w:val="004B604D"/>
    <w:rsid w:val="004C0588"/>
    <w:rsid w:val="004D00F0"/>
    <w:rsid w:val="004D270E"/>
    <w:rsid w:val="004D416D"/>
    <w:rsid w:val="004D6AF5"/>
    <w:rsid w:val="00506CAA"/>
    <w:rsid w:val="00510E9C"/>
    <w:rsid w:val="005213E7"/>
    <w:rsid w:val="00525700"/>
    <w:rsid w:val="005327D2"/>
    <w:rsid w:val="005418D4"/>
    <w:rsid w:val="005573B2"/>
    <w:rsid w:val="005635C8"/>
    <w:rsid w:val="00572D6E"/>
    <w:rsid w:val="005843D3"/>
    <w:rsid w:val="005A248B"/>
    <w:rsid w:val="005B5711"/>
    <w:rsid w:val="005D69B8"/>
    <w:rsid w:val="005F23E2"/>
    <w:rsid w:val="0060305A"/>
    <w:rsid w:val="00603944"/>
    <w:rsid w:val="00603E5E"/>
    <w:rsid w:val="00624973"/>
    <w:rsid w:val="00627A4C"/>
    <w:rsid w:val="00632C8A"/>
    <w:rsid w:val="00635E79"/>
    <w:rsid w:val="00637306"/>
    <w:rsid w:val="00647D01"/>
    <w:rsid w:val="00653393"/>
    <w:rsid w:val="0065523A"/>
    <w:rsid w:val="00657FDC"/>
    <w:rsid w:val="006756A1"/>
    <w:rsid w:val="006A05EB"/>
    <w:rsid w:val="006B4795"/>
    <w:rsid w:val="006B51BB"/>
    <w:rsid w:val="006C73B7"/>
    <w:rsid w:val="006F3F03"/>
    <w:rsid w:val="00725B3E"/>
    <w:rsid w:val="00726F2B"/>
    <w:rsid w:val="007340A4"/>
    <w:rsid w:val="00757716"/>
    <w:rsid w:val="00760236"/>
    <w:rsid w:val="007738E1"/>
    <w:rsid w:val="00775868"/>
    <w:rsid w:val="007768A8"/>
    <w:rsid w:val="00780714"/>
    <w:rsid w:val="00787631"/>
    <w:rsid w:val="00797E02"/>
    <w:rsid w:val="007A2398"/>
    <w:rsid w:val="007A73EA"/>
    <w:rsid w:val="007B1C6C"/>
    <w:rsid w:val="007B6548"/>
    <w:rsid w:val="007D0434"/>
    <w:rsid w:val="007E3154"/>
    <w:rsid w:val="007E433C"/>
    <w:rsid w:val="007F0898"/>
    <w:rsid w:val="007F4C57"/>
    <w:rsid w:val="00801169"/>
    <w:rsid w:val="00801A10"/>
    <w:rsid w:val="00803954"/>
    <w:rsid w:val="00810492"/>
    <w:rsid w:val="008242B4"/>
    <w:rsid w:val="00826EB5"/>
    <w:rsid w:val="0083443C"/>
    <w:rsid w:val="00835A0C"/>
    <w:rsid w:val="008529A7"/>
    <w:rsid w:val="00860037"/>
    <w:rsid w:val="00860F38"/>
    <w:rsid w:val="0086554B"/>
    <w:rsid w:val="00872669"/>
    <w:rsid w:val="0087553E"/>
    <w:rsid w:val="00876BA2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D2A3B"/>
    <w:rsid w:val="008D7213"/>
    <w:rsid w:val="008E22BC"/>
    <w:rsid w:val="008E272D"/>
    <w:rsid w:val="008E44D9"/>
    <w:rsid w:val="008F3226"/>
    <w:rsid w:val="0090522D"/>
    <w:rsid w:val="0092354D"/>
    <w:rsid w:val="009274DA"/>
    <w:rsid w:val="00927C1D"/>
    <w:rsid w:val="00947992"/>
    <w:rsid w:val="00947C99"/>
    <w:rsid w:val="00952091"/>
    <w:rsid w:val="00962C18"/>
    <w:rsid w:val="0096750B"/>
    <w:rsid w:val="00967FFE"/>
    <w:rsid w:val="009702AF"/>
    <w:rsid w:val="00975BD2"/>
    <w:rsid w:val="009840FD"/>
    <w:rsid w:val="00985CBE"/>
    <w:rsid w:val="0098692E"/>
    <w:rsid w:val="009A1CAA"/>
    <w:rsid w:val="009A51EB"/>
    <w:rsid w:val="009B368D"/>
    <w:rsid w:val="009B4904"/>
    <w:rsid w:val="009C4E17"/>
    <w:rsid w:val="009D20A4"/>
    <w:rsid w:val="009D2E0B"/>
    <w:rsid w:val="009D656F"/>
    <w:rsid w:val="009D7E51"/>
    <w:rsid w:val="009E12E1"/>
    <w:rsid w:val="009F1458"/>
    <w:rsid w:val="00A03DAB"/>
    <w:rsid w:val="00A04C58"/>
    <w:rsid w:val="00A053DF"/>
    <w:rsid w:val="00A12E09"/>
    <w:rsid w:val="00A222C8"/>
    <w:rsid w:val="00A24E11"/>
    <w:rsid w:val="00A30E76"/>
    <w:rsid w:val="00A32C43"/>
    <w:rsid w:val="00A36C04"/>
    <w:rsid w:val="00A40848"/>
    <w:rsid w:val="00A41B60"/>
    <w:rsid w:val="00A4469D"/>
    <w:rsid w:val="00A46C71"/>
    <w:rsid w:val="00A575D9"/>
    <w:rsid w:val="00A60DF8"/>
    <w:rsid w:val="00A82160"/>
    <w:rsid w:val="00AB6F75"/>
    <w:rsid w:val="00AC0E68"/>
    <w:rsid w:val="00AD3D01"/>
    <w:rsid w:val="00AD50E8"/>
    <w:rsid w:val="00AE4E8F"/>
    <w:rsid w:val="00B005F9"/>
    <w:rsid w:val="00B02C74"/>
    <w:rsid w:val="00B039AF"/>
    <w:rsid w:val="00B129F0"/>
    <w:rsid w:val="00B20621"/>
    <w:rsid w:val="00B20A04"/>
    <w:rsid w:val="00B22190"/>
    <w:rsid w:val="00B223B5"/>
    <w:rsid w:val="00B2510C"/>
    <w:rsid w:val="00B35CEB"/>
    <w:rsid w:val="00B54138"/>
    <w:rsid w:val="00B54AC6"/>
    <w:rsid w:val="00B5541A"/>
    <w:rsid w:val="00B76972"/>
    <w:rsid w:val="00B76E1C"/>
    <w:rsid w:val="00B86F74"/>
    <w:rsid w:val="00B87B0F"/>
    <w:rsid w:val="00B93BC7"/>
    <w:rsid w:val="00BA6526"/>
    <w:rsid w:val="00BB4E4C"/>
    <w:rsid w:val="00BE11A3"/>
    <w:rsid w:val="00BE7147"/>
    <w:rsid w:val="00BE7477"/>
    <w:rsid w:val="00BF079B"/>
    <w:rsid w:val="00BF6D39"/>
    <w:rsid w:val="00C011F1"/>
    <w:rsid w:val="00C0549E"/>
    <w:rsid w:val="00C12378"/>
    <w:rsid w:val="00C318F3"/>
    <w:rsid w:val="00C33251"/>
    <w:rsid w:val="00C33942"/>
    <w:rsid w:val="00C40492"/>
    <w:rsid w:val="00C47A6B"/>
    <w:rsid w:val="00C523BA"/>
    <w:rsid w:val="00C74EB0"/>
    <w:rsid w:val="00C7760A"/>
    <w:rsid w:val="00C802FC"/>
    <w:rsid w:val="00C8516F"/>
    <w:rsid w:val="00C922C4"/>
    <w:rsid w:val="00C93736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54C4"/>
    <w:rsid w:val="00D119DB"/>
    <w:rsid w:val="00D15F8A"/>
    <w:rsid w:val="00D3224F"/>
    <w:rsid w:val="00D47E3C"/>
    <w:rsid w:val="00D5168E"/>
    <w:rsid w:val="00D6036E"/>
    <w:rsid w:val="00D672B5"/>
    <w:rsid w:val="00D67E62"/>
    <w:rsid w:val="00D71026"/>
    <w:rsid w:val="00D7615B"/>
    <w:rsid w:val="00D87343"/>
    <w:rsid w:val="00D9008E"/>
    <w:rsid w:val="00DC2E4C"/>
    <w:rsid w:val="00DC3D59"/>
    <w:rsid w:val="00DE24D8"/>
    <w:rsid w:val="00DF3FEB"/>
    <w:rsid w:val="00E311FA"/>
    <w:rsid w:val="00E32DE6"/>
    <w:rsid w:val="00E42E87"/>
    <w:rsid w:val="00E42FB5"/>
    <w:rsid w:val="00E43458"/>
    <w:rsid w:val="00E46B9E"/>
    <w:rsid w:val="00E504BF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808CF"/>
    <w:rsid w:val="00E82820"/>
    <w:rsid w:val="00E859ED"/>
    <w:rsid w:val="00E95A85"/>
    <w:rsid w:val="00EA17F7"/>
    <w:rsid w:val="00EA637F"/>
    <w:rsid w:val="00EB13E0"/>
    <w:rsid w:val="00EB301B"/>
    <w:rsid w:val="00EB6034"/>
    <w:rsid w:val="00EC126E"/>
    <w:rsid w:val="00EC1345"/>
    <w:rsid w:val="00ED3728"/>
    <w:rsid w:val="00F057E0"/>
    <w:rsid w:val="00F10F9B"/>
    <w:rsid w:val="00F12B85"/>
    <w:rsid w:val="00F173E3"/>
    <w:rsid w:val="00F21524"/>
    <w:rsid w:val="00F2216B"/>
    <w:rsid w:val="00F3283D"/>
    <w:rsid w:val="00F42F23"/>
    <w:rsid w:val="00F517DE"/>
    <w:rsid w:val="00F538E7"/>
    <w:rsid w:val="00F5451E"/>
    <w:rsid w:val="00F56CC9"/>
    <w:rsid w:val="00F60354"/>
    <w:rsid w:val="00F63B08"/>
    <w:rsid w:val="00F72401"/>
    <w:rsid w:val="00F770BE"/>
    <w:rsid w:val="00F85452"/>
    <w:rsid w:val="00FA3298"/>
    <w:rsid w:val="00FB4AD1"/>
    <w:rsid w:val="00FB53CD"/>
    <w:rsid w:val="00FC1056"/>
    <w:rsid w:val="00FD2E9A"/>
    <w:rsid w:val="00FD36F7"/>
    <w:rsid w:val="00FD3A02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character" w:customStyle="1" w:styleId="FontStyle66">
    <w:name w:val="Font Style66"/>
    <w:basedOn w:val="a1"/>
    <w:uiPriority w:val="99"/>
    <w:rsid w:val="001A2F7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1A2F7F"/>
    <w:pPr>
      <w:widowControl w:val="0"/>
      <w:suppressAutoHyphens/>
      <w:spacing w:line="485" w:lineRule="exact"/>
      <w:jc w:val="center"/>
    </w:pPr>
    <w:rPr>
      <w:rFonts w:eastAsiaTheme="minorEastAsia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character" w:customStyle="1" w:styleId="FontStyle66">
    <w:name w:val="Font Style66"/>
    <w:basedOn w:val="a1"/>
    <w:uiPriority w:val="99"/>
    <w:rsid w:val="001A2F7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uiPriority w:val="99"/>
    <w:rsid w:val="001A2F7F"/>
    <w:pPr>
      <w:widowControl w:val="0"/>
      <w:suppressAutoHyphens/>
      <w:spacing w:line="485" w:lineRule="exact"/>
      <w:jc w:val="center"/>
    </w:pPr>
    <w:rPr>
      <w:rFonts w:eastAsiaTheme="minorEastAsi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580D7-E1DA-4F90-BEAA-65A28D14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Васькина Елена Владимировна</cp:lastModifiedBy>
  <cp:revision>8</cp:revision>
  <cp:lastPrinted>2022-09-26T13:35:00Z</cp:lastPrinted>
  <dcterms:created xsi:type="dcterms:W3CDTF">2022-07-12T07:44:00Z</dcterms:created>
  <dcterms:modified xsi:type="dcterms:W3CDTF">2022-09-26T13:36:00Z</dcterms:modified>
</cp:coreProperties>
</file>